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03d27f5c2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4f5870bd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28da096b34d99" /><Relationship Type="http://schemas.openxmlformats.org/officeDocument/2006/relationships/numbering" Target="/word/numbering.xml" Id="R914563973ebb4c68" /><Relationship Type="http://schemas.openxmlformats.org/officeDocument/2006/relationships/settings" Target="/word/settings.xml" Id="Rd7b94b8e9ae346b4" /><Relationship Type="http://schemas.openxmlformats.org/officeDocument/2006/relationships/image" Target="/word/media/e8e357ce-501d-45f8-a941-3fc89cc967a6.png" Id="R4d544f5870bd4b69" /></Relationships>
</file>