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a1d20697c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86456340e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Wazir Kala,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f809a52b04453" /><Relationship Type="http://schemas.openxmlformats.org/officeDocument/2006/relationships/numbering" Target="/word/numbering.xml" Id="Rd91ebf08831f4c66" /><Relationship Type="http://schemas.openxmlformats.org/officeDocument/2006/relationships/settings" Target="/word/settings.xml" Id="R19c84329bf114f46" /><Relationship Type="http://schemas.openxmlformats.org/officeDocument/2006/relationships/image" Target="/word/media/6fe7bf9d-361c-4223-a9db-6ebf148f44b7.png" Id="Rdb786456340e41ae" /></Relationships>
</file>