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01048c65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6c326633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b12c7b75e4a65" /><Relationship Type="http://schemas.openxmlformats.org/officeDocument/2006/relationships/numbering" Target="/word/numbering.xml" Id="Rada71cdb5c27448b" /><Relationship Type="http://schemas.openxmlformats.org/officeDocument/2006/relationships/settings" Target="/word/settings.xml" Id="Rd3f1ed7a54b9406d" /><Relationship Type="http://schemas.openxmlformats.org/officeDocument/2006/relationships/image" Target="/word/media/83f56efb-b4a1-4588-8a52-40e5ddf65dd2.png" Id="R85066c326633447e" /></Relationships>
</file>