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ec251c6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8d714096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c4b29f1b4da5" /><Relationship Type="http://schemas.openxmlformats.org/officeDocument/2006/relationships/numbering" Target="/word/numbering.xml" Id="R43bbf6eeedf24b1b" /><Relationship Type="http://schemas.openxmlformats.org/officeDocument/2006/relationships/settings" Target="/word/settings.xml" Id="R4d1f4ab276bb42ae" /><Relationship Type="http://schemas.openxmlformats.org/officeDocument/2006/relationships/image" Target="/word/media/0885b2bb-42c4-490d-bdb7-27ba0768ac5f.png" Id="Rcabe8d71409641ab" /></Relationships>
</file>