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a785b8b96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77866bd39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Wuche Gare,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fb6c5ff544202" /><Relationship Type="http://schemas.openxmlformats.org/officeDocument/2006/relationships/numbering" Target="/word/numbering.xml" Id="R3f159341616b4ce6" /><Relationship Type="http://schemas.openxmlformats.org/officeDocument/2006/relationships/settings" Target="/word/settings.xml" Id="R6d74e33fb6344b03" /><Relationship Type="http://schemas.openxmlformats.org/officeDocument/2006/relationships/image" Target="/word/media/13990546-2417-4946-a225-9e341b90598c.png" Id="R50077866bd3943d7" /></Relationships>
</file>