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a1bcbc9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ad83be6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Yaqub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05791e99a4ad5" /><Relationship Type="http://schemas.openxmlformats.org/officeDocument/2006/relationships/numbering" Target="/word/numbering.xml" Id="R4f11a133185148ce" /><Relationship Type="http://schemas.openxmlformats.org/officeDocument/2006/relationships/settings" Target="/word/settings.xml" Id="Re0cb628954ad4860" /><Relationship Type="http://schemas.openxmlformats.org/officeDocument/2006/relationships/image" Target="/word/media/2009b64c-2d55-462d-bc10-98a18af4dc9e.png" Id="R717aad83be6d4278" /></Relationships>
</file>