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ffd5dd2ba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4c6339cce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Yare da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58280b0d4579" /><Relationship Type="http://schemas.openxmlformats.org/officeDocument/2006/relationships/numbering" Target="/word/numbering.xml" Id="R87f51bcc48834539" /><Relationship Type="http://schemas.openxmlformats.org/officeDocument/2006/relationships/settings" Target="/word/settings.xml" Id="Rc357712cbcde43df" /><Relationship Type="http://schemas.openxmlformats.org/officeDocument/2006/relationships/image" Target="/word/media/3c644cf0-02e7-47db-b78e-2cec3243d165.png" Id="R2e84c6339cce497e" /></Relationships>
</file>