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31a514c3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fc63c45d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Yunus Rehbar,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575e9cb6a4e60" /><Relationship Type="http://schemas.openxmlformats.org/officeDocument/2006/relationships/numbering" Target="/word/numbering.xml" Id="Raaddacceca354be5" /><Relationship Type="http://schemas.openxmlformats.org/officeDocument/2006/relationships/settings" Target="/word/settings.xml" Id="Rc6e9a82edc17435c" /><Relationship Type="http://schemas.openxmlformats.org/officeDocument/2006/relationships/image" Target="/word/media/0ead1a98-fdac-4452-9715-23d8cf25c462.png" Id="R22f6fc63c45d4905" /></Relationships>
</file>