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b8007ca79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091c685cc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Zaida,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048308d054f71" /><Relationship Type="http://schemas.openxmlformats.org/officeDocument/2006/relationships/numbering" Target="/word/numbering.xml" Id="Rb00b7fd806544c35" /><Relationship Type="http://schemas.openxmlformats.org/officeDocument/2006/relationships/settings" Target="/word/settings.xml" Id="R65a34b0bbf33406d" /><Relationship Type="http://schemas.openxmlformats.org/officeDocument/2006/relationships/image" Target="/word/media/c602f857-accf-4e80-813b-ed976534984a.png" Id="Rbc0091c685cc49b4" /></Relationships>
</file>