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14c8f574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8dacbb76f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Zakria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4257c4f44826" /><Relationship Type="http://schemas.openxmlformats.org/officeDocument/2006/relationships/numbering" Target="/word/numbering.xml" Id="Reb4dc80217c344ac" /><Relationship Type="http://schemas.openxmlformats.org/officeDocument/2006/relationships/settings" Target="/word/settings.xml" Id="R98a1fea70c074eff" /><Relationship Type="http://schemas.openxmlformats.org/officeDocument/2006/relationships/image" Target="/word/media/1bfb8e8d-b918-4ecc-b8f7-5353936163a8.png" Id="R6928dacbb76f417e" /></Relationships>
</file>