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4f78b2181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3925cba6e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Zamzama,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de1a1d8b041c7" /><Relationship Type="http://schemas.openxmlformats.org/officeDocument/2006/relationships/numbering" Target="/word/numbering.xml" Id="R938f79cde73e4c3f" /><Relationship Type="http://schemas.openxmlformats.org/officeDocument/2006/relationships/settings" Target="/word/settings.xml" Id="R259dfd73c72b4094" /><Relationship Type="http://schemas.openxmlformats.org/officeDocument/2006/relationships/image" Target="/word/media/9b76ad81-2bf6-40ee-b529-10ca29cef95a.png" Id="R2af3925cba6e4cd3" /></Relationships>
</file>