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f1bbdd95b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4dd7bec47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Zangora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90e54dad14482" /><Relationship Type="http://schemas.openxmlformats.org/officeDocument/2006/relationships/numbering" Target="/word/numbering.xml" Id="R0a67168cd9d74411" /><Relationship Type="http://schemas.openxmlformats.org/officeDocument/2006/relationships/settings" Target="/word/settings.xml" Id="Rba82e4c56931445b" /><Relationship Type="http://schemas.openxmlformats.org/officeDocument/2006/relationships/image" Target="/word/media/b5464af6-8043-4648-a95a-6534fa485ebe.png" Id="R49d4dd7bec474aad" /></Relationships>
</file>