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737a7c2f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84914d156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Zargar Mama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2f83076b845a5" /><Relationship Type="http://schemas.openxmlformats.org/officeDocument/2006/relationships/numbering" Target="/word/numbering.xml" Id="R50c663ef1b634c4d" /><Relationship Type="http://schemas.openxmlformats.org/officeDocument/2006/relationships/settings" Target="/word/settings.xml" Id="Ra323908d01024dc6" /><Relationship Type="http://schemas.openxmlformats.org/officeDocument/2006/relationships/image" Target="/word/media/d6066fcc-6bd4-4d0f-b089-e34c73704764.png" Id="R7ce84914d156416f" /></Relationships>
</file>