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c612b53f6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aa2d55831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Zarunkai,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4d7ecd7a942a4" /><Relationship Type="http://schemas.openxmlformats.org/officeDocument/2006/relationships/numbering" Target="/word/numbering.xml" Id="R90558769a6a3493a" /><Relationship Type="http://schemas.openxmlformats.org/officeDocument/2006/relationships/settings" Target="/word/settings.xml" Id="R2e8c4f02b56643a6" /><Relationship Type="http://schemas.openxmlformats.org/officeDocument/2006/relationships/image" Target="/word/media/1594245f-94aa-47bc-9376-f36382686a1c.png" Id="Ra12aa2d558314607" /></Relationships>
</file>