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b44406e3c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29c1f13b0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8b03161664b1b" /><Relationship Type="http://schemas.openxmlformats.org/officeDocument/2006/relationships/numbering" Target="/word/numbering.xml" Id="R136d73b1366c40cf" /><Relationship Type="http://schemas.openxmlformats.org/officeDocument/2006/relationships/settings" Target="/word/settings.xml" Id="Ree54063a530e4b5c" /><Relationship Type="http://schemas.openxmlformats.org/officeDocument/2006/relationships/image" Target="/word/media/4da33e1e-f5bc-49ef-ad4b-c4f00180812f.png" Id="R6b429c1f13b04eac" /></Relationships>
</file>