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4ef34a4d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08f519cf8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4ffa0f6349b2" /><Relationship Type="http://schemas.openxmlformats.org/officeDocument/2006/relationships/numbering" Target="/word/numbering.xml" Id="R4faef8c84d6a4761" /><Relationship Type="http://schemas.openxmlformats.org/officeDocument/2006/relationships/settings" Target="/word/settings.xml" Id="R18c2874d15b94abe" /><Relationship Type="http://schemas.openxmlformats.org/officeDocument/2006/relationships/image" Target="/word/media/f592535a-50b9-48da-ad57-a9ddd8902945.png" Id="Ra3108f519cf84782" /></Relationships>
</file>