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e1ae57bd2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c502edfa4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Ziarat Fateh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5437993754850" /><Relationship Type="http://schemas.openxmlformats.org/officeDocument/2006/relationships/numbering" Target="/word/numbering.xml" Id="R74fdf111c3184403" /><Relationship Type="http://schemas.openxmlformats.org/officeDocument/2006/relationships/settings" Target="/word/settings.xml" Id="R2d01fffb613b42f4" /><Relationship Type="http://schemas.openxmlformats.org/officeDocument/2006/relationships/image" Target="/word/media/0229adcf-bb86-42b4-8ca3-69366d56052c.png" Id="Rb36c502edfa44001" /></Relationships>
</file>