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d33da0f45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2ea302389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Ziarat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f1d8bf5494345" /><Relationship Type="http://schemas.openxmlformats.org/officeDocument/2006/relationships/numbering" Target="/word/numbering.xml" Id="Rf503d32524eb40e5" /><Relationship Type="http://schemas.openxmlformats.org/officeDocument/2006/relationships/settings" Target="/word/settings.xml" Id="Re0a81c99d5374838" /><Relationship Type="http://schemas.openxmlformats.org/officeDocument/2006/relationships/image" Target="/word/media/b72227e2-72c0-4be3-b62c-03da6352a1fc.png" Id="Rfac2ea302389425c" /></Relationships>
</file>