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37a40ec8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bb58f021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715c14c2d48b9" /><Relationship Type="http://schemas.openxmlformats.org/officeDocument/2006/relationships/numbering" Target="/word/numbering.xml" Id="R90daa4dfdebc4cbc" /><Relationship Type="http://schemas.openxmlformats.org/officeDocument/2006/relationships/settings" Target="/word/settings.xml" Id="Rce6befea685749c5" /><Relationship Type="http://schemas.openxmlformats.org/officeDocument/2006/relationships/image" Target="/word/media/d23e0703-2dfc-43e8-ad2c-fd2022fe2d49.png" Id="Rc1dbb58f021b43d2" /></Relationships>
</file>