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427e75d1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0d4f4baf0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Acre,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7a8646d9b42aa" /><Relationship Type="http://schemas.openxmlformats.org/officeDocument/2006/relationships/numbering" Target="/word/numbering.xml" Id="R0b020e213cc042f2" /><Relationship Type="http://schemas.openxmlformats.org/officeDocument/2006/relationships/settings" Target="/word/settings.xml" Id="R53cf5b28205a49d6" /><Relationship Type="http://schemas.openxmlformats.org/officeDocument/2006/relationships/image" Target="/word/media/ae84a840-d6fa-4f19-8e0a-d4c41f23dd16.png" Id="R3ed0d4f4baf04f1c" /></Relationships>
</file>