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488b17093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879fbbe89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Ga’ash,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08428c0de4dec" /><Relationship Type="http://schemas.openxmlformats.org/officeDocument/2006/relationships/numbering" Target="/word/numbering.xml" Id="R0cda4ff79b9348f4" /><Relationship Type="http://schemas.openxmlformats.org/officeDocument/2006/relationships/settings" Target="/word/settings.xml" Id="R2304ee2e870947a9" /><Relationship Type="http://schemas.openxmlformats.org/officeDocument/2006/relationships/image" Target="/word/media/fcd6b0cc-ae01-4487-8e25-75b1b9322044.png" Id="R3aa879fbbe8944c1" /></Relationships>
</file>