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bdf9b3dfb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de3c83726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Kfar Saba,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01028afd743ae" /><Relationship Type="http://schemas.openxmlformats.org/officeDocument/2006/relationships/numbering" Target="/word/numbering.xml" Id="R732fd99b367e4c7b" /><Relationship Type="http://schemas.openxmlformats.org/officeDocument/2006/relationships/settings" Target="/word/settings.xml" Id="R8a3d301ab7fb445b" /><Relationship Type="http://schemas.openxmlformats.org/officeDocument/2006/relationships/image" Target="/word/media/57965d1e-9eb7-4dbc-b889-cbe8b3f026cf.png" Id="R2dfde3c8372645a0" /></Relationships>
</file>