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ff11daf9ee4d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59b4b66d7c49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Yakum, Palestine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1f71e7000c44e5" /><Relationship Type="http://schemas.openxmlformats.org/officeDocument/2006/relationships/numbering" Target="/word/numbering.xml" Id="Rff9fae909fc04bb3" /><Relationship Type="http://schemas.openxmlformats.org/officeDocument/2006/relationships/settings" Target="/word/settings.xml" Id="Rd1e7618b18174cd1" /><Relationship Type="http://schemas.openxmlformats.org/officeDocument/2006/relationships/image" Target="/word/media/02dbe921-68da-4835-b36f-ea4f6f9840a0.png" Id="Ra559b4b66d7c49d1" /></Relationships>
</file>