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71f2b820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497d03b9141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b1fb3af3b4ca4" /><Relationship Type="http://schemas.openxmlformats.org/officeDocument/2006/relationships/numbering" Target="/word/numbering.xml" Id="R1fa94da3b2b742f6" /><Relationship Type="http://schemas.openxmlformats.org/officeDocument/2006/relationships/settings" Target="/word/settings.xml" Id="R00b3f19d6df94de6" /><Relationship Type="http://schemas.openxmlformats.org/officeDocument/2006/relationships/image" Target="/word/media/f4e3cfb5-1f46-47a9-82d1-4957dcf1b850.png" Id="R78b497d03b9141ea" /></Relationships>
</file>