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2ba7abfe5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49f9264da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Finschhafen,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1567a2a874723" /><Relationship Type="http://schemas.openxmlformats.org/officeDocument/2006/relationships/numbering" Target="/word/numbering.xml" Id="R8b95330d8a57430d" /><Relationship Type="http://schemas.openxmlformats.org/officeDocument/2006/relationships/settings" Target="/word/settings.xml" Id="R4096d665a6f24faf" /><Relationship Type="http://schemas.openxmlformats.org/officeDocument/2006/relationships/image" Target="/word/media/073b348b-c2b2-48c1-b07a-df9885c830ab.png" Id="R8f849f9264da4492" /></Relationships>
</file>