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f30fdfda4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b7c9ca82b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Island,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f6d56ed914426" /><Relationship Type="http://schemas.openxmlformats.org/officeDocument/2006/relationships/numbering" Target="/word/numbering.xml" Id="Rb498b7f5b9e2486f" /><Relationship Type="http://schemas.openxmlformats.org/officeDocument/2006/relationships/settings" Target="/word/settings.xml" Id="R82bd845d6d1b4176" /><Relationship Type="http://schemas.openxmlformats.org/officeDocument/2006/relationships/image" Target="/word/media/386291af-8fbc-48c8-a194-93a44ea299cf.png" Id="Rab5b7c9ca82b49a3" /></Relationships>
</file>