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4e270e8d0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9d3255f97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Lagonoy,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14677e4d04a0f" /><Relationship Type="http://schemas.openxmlformats.org/officeDocument/2006/relationships/numbering" Target="/word/numbering.xml" Id="Rf0c664381cdb4305" /><Relationship Type="http://schemas.openxmlformats.org/officeDocument/2006/relationships/settings" Target="/word/settings.xml" Id="Rd398bbc1465f4274" /><Relationship Type="http://schemas.openxmlformats.org/officeDocument/2006/relationships/image" Target="/word/media/65f7dd5c-4a96-487b-a2e7-a92cb074ec13.png" Id="R8199d3255f9741d8" /></Relationships>
</file>