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67485039c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ed95ffb18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Sual,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2c0c2955f48bb" /><Relationship Type="http://schemas.openxmlformats.org/officeDocument/2006/relationships/numbering" Target="/word/numbering.xml" Id="Ra1368309dd0548ad" /><Relationship Type="http://schemas.openxmlformats.org/officeDocument/2006/relationships/settings" Target="/word/settings.xml" Id="R824541668fd24886" /><Relationship Type="http://schemas.openxmlformats.org/officeDocument/2006/relationships/image" Target="/word/media/db137f1b-8a2f-4f13-bbf0-2f67f149efdf.png" Id="R127ed95ffb184d8c" /></Relationships>
</file>