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a422fccf7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f30cab44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Annogora,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c19fac1274fd6" /><Relationship Type="http://schemas.openxmlformats.org/officeDocument/2006/relationships/numbering" Target="/word/numbering.xml" Id="Rcd2192bfe73c43dc" /><Relationship Type="http://schemas.openxmlformats.org/officeDocument/2006/relationships/settings" Target="/word/settings.xml" Id="R4aeabc27f01446df" /><Relationship Type="http://schemas.openxmlformats.org/officeDocument/2006/relationships/image" Target="/word/media/e1ead45c-8025-49d0-8f61-89b374b07a63.png" Id="R888f30cab44d4c60" /></Relationships>
</file>