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c55046ef8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5315b0500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Annoslaw,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febd20f224dea" /><Relationship Type="http://schemas.openxmlformats.org/officeDocument/2006/relationships/numbering" Target="/word/numbering.xml" Id="R9bdbe49fa8db4862" /><Relationship Type="http://schemas.openxmlformats.org/officeDocument/2006/relationships/settings" Target="/word/settings.xml" Id="R5d89e34abe874279" /><Relationship Type="http://schemas.openxmlformats.org/officeDocument/2006/relationships/image" Target="/word/media/8585e09f-9c63-48e1-8b83-c4ce52bc8c3f.png" Id="R1125315b05004e35" /></Relationships>
</file>