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2fd2a5d77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778b0f21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f25f0155411e" /><Relationship Type="http://schemas.openxmlformats.org/officeDocument/2006/relationships/numbering" Target="/word/numbering.xml" Id="R282a05acf2754867" /><Relationship Type="http://schemas.openxmlformats.org/officeDocument/2006/relationships/settings" Target="/word/settings.xml" Id="R1aa9cd3d11ec4eb7" /><Relationship Type="http://schemas.openxmlformats.org/officeDocument/2006/relationships/image" Target="/word/media/e133b414-6f75-4da3-9866-1c89461307f4.png" Id="R4ef6778b0f214243" /></Relationships>
</file>