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7ea2e286d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4cd994a51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Babimost,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a4b8c99d241bf" /><Relationship Type="http://schemas.openxmlformats.org/officeDocument/2006/relationships/numbering" Target="/word/numbering.xml" Id="R2021380e8bf1473f" /><Relationship Type="http://schemas.openxmlformats.org/officeDocument/2006/relationships/settings" Target="/word/settings.xml" Id="R47c177a9f7334d9b" /><Relationship Type="http://schemas.openxmlformats.org/officeDocument/2006/relationships/image" Target="/word/media/a3deb2b6-a629-47f3-804f-492204197f20.png" Id="Rb114cd994a514ee4" /></Relationships>
</file>