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3cfa3e66c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0878fe2b2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Balcyny,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0bce39e8b4df8" /><Relationship Type="http://schemas.openxmlformats.org/officeDocument/2006/relationships/numbering" Target="/word/numbering.xml" Id="R78347aa8944c40e3" /><Relationship Type="http://schemas.openxmlformats.org/officeDocument/2006/relationships/settings" Target="/word/settings.xml" Id="R61776453d3e64b85" /><Relationship Type="http://schemas.openxmlformats.org/officeDocument/2006/relationships/image" Target="/word/media/955c9cc8-0b61-4593-8a4e-fef8b32ceb80.png" Id="R29e0878fe2b2402b" /></Relationships>
</file>