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b0246f8c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110e3a47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903fafc544c02" /><Relationship Type="http://schemas.openxmlformats.org/officeDocument/2006/relationships/numbering" Target="/word/numbering.xml" Id="R029a4d62a19f4bb7" /><Relationship Type="http://schemas.openxmlformats.org/officeDocument/2006/relationships/settings" Target="/word/settings.xml" Id="R95fd0a02057d4931" /><Relationship Type="http://schemas.openxmlformats.org/officeDocument/2006/relationships/image" Target="/word/media/6b2e28a0-bb5a-42f0-85d4-1865bf230c74.png" Id="Rc48110e3a47d46c7" /></Relationships>
</file>