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e774b66b9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821cd46c0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Bebnowo,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503b1bc5640ce" /><Relationship Type="http://schemas.openxmlformats.org/officeDocument/2006/relationships/numbering" Target="/word/numbering.xml" Id="R457a6e3932374187" /><Relationship Type="http://schemas.openxmlformats.org/officeDocument/2006/relationships/settings" Target="/word/settings.xml" Id="R55b94f2861be4175" /><Relationship Type="http://schemas.openxmlformats.org/officeDocument/2006/relationships/image" Target="/word/media/1f772f81-3ffe-4c84-92d6-1ed8dd8b7dbc.png" Id="Rd7b821cd46c04cb9" /></Relationships>
</file>