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785ef5b23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332414da8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03e8a5ccc4a09" /><Relationship Type="http://schemas.openxmlformats.org/officeDocument/2006/relationships/numbering" Target="/word/numbering.xml" Id="R3084c753c50e4a43" /><Relationship Type="http://schemas.openxmlformats.org/officeDocument/2006/relationships/settings" Target="/word/settings.xml" Id="Rac2acffa8b894379" /><Relationship Type="http://schemas.openxmlformats.org/officeDocument/2006/relationships/image" Target="/word/media/59587b3b-0bc8-4e91-8857-48d6a28c72aa.png" Id="R33b332414da84f7c" /></Relationships>
</file>