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b9aee6496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8b474e80b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8f01894a8453f" /><Relationship Type="http://schemas.openxmlformats.org/officeDocument/2006/relationships/numbering" Target="/word/numbering.xml" Id="R2f117aa8e7da4268" /><Relationship Type="http://schemas.openxmlformats.org/officeDocument/2006/relationships/settings" Target="/word/settings.xml" Id="R211d2dbbcf9445a2" /><Relationship Type="http://schemas.openxmlformats.org/officeDocument/2006/relationships/image" Target="/word/media/4ef04af7-f6e9-4bd5-bf3d-cbe72666d2e6.png" Id="R8588b474e80b42c7" /></Relationships>
</file>