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5466cdc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445767d65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Beznazwa,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09ac0e35f48a2" /><Relationship Type="http://schemas.openxmlformats.org/officeDocument/2006/relationships/numbering" Target="/word/numbering.xml" Id="R958651b7328647aa" /><Relationship Type="http://schemas.openxmlformats.org/officeDocument/2006/relationships/settings" Target="/word/settings.xml" Id="R8dc9461e071c4f5a" /><Relationship Type="http://schemas.openxmlformats.org/officeDocument/2006/relationships/image" Target="/word/media/5bfb0281-26aa-45d5-a45d-84ed5b25263f.png" Id="R8e0445767d6546a8" /></Relationships>
</file>