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3f538aa0c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bd3e03f31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Biadoliny Szlacaheckie,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1b173622c4b7c" /><Relationship Type="http://schemas.openxmlformats.org/officeDocument/2006/relationships/numbering" Target="/word/numbering.xml" Id="R04ace36234bb41a1" /><Relationship Type="http://schemas.openxmlformats.org/officeDocument/2006/relationships/settings" Target="/word/settings.xml" Id="Rdbe4020f17c24461" /><Relationship Type="http://schemas.openxmlformats.org/officeDocument/2006/relationships/image" Target="/word/media/1d6020d2-c61d-4c65-a210-cb18d109334d.png" Id="Rbaebd3e03f314909" /></Relationships>
</file>