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2b649ab5c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7facaea74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Bialezynek,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3a6afe336481b" /><Relationship Type="http://schemas.openxmlformats.org/officeDocument/2006/relationships/numbering" Target="/word/numbering.xml" Id="R19cd87caa6e74de3" /><Relationship Type="http://schemas.openxmlformats.org/officeDocument/2006/relationships/settings" Target="/word/settings.xml" Id="Re4762eabccdc4d74" /><Relationship Type="http://schemas.openxmlformats.org/officeDocument/2006/relationships/image" Target="/word/media/e087a756-b62a-4d8b-a9d8-f7d13120a0df.png" Id="R9847facaea744efa" /></Relationships>
</file>