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40afc304d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3703d6ee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Biedkowo,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b871645d348d5" /><Relationship Type="http://schemas.openxmlformats.org/officeDocument/2006/relationships/numbering" Target="/word/numbering.xml" Id="Rf3de55e42a6b4d7a" /><Relationship Type="http://schemas.openxmlformats.org/officeDocument/2006/relationships/settings" Target="/word/settings.xml" Id="R8fd577371ed74d10" /><Relationship Type="http://schemas.openxmlformats.org/officeDocument/2006/relationships/image" Target="/word/media/b39bfa03-d323-402e-b4ca-c1f54ec10b79.png" Id="Rd2c3703d6eeb433f" /></Relationships>
</file>