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1fb5e2f8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608428a1e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c028ddbe4a5c" /><Relationship Type="http://schemas.openxmlformats.org/officeDocument/2006/relationships/numbering" Target="/word/numbering.xml" Id="R61d80b17c13c4934" /><Relationship Type="http://schemas.openxmlformats.org/officeDocument/2006/relationships/settings" Target="/word/settings.xml" Id="Rdf6bf6be53124011" /><Relationship Type="http://schemas.openxmlformats.org/officeDocument/2006/relationships/image" Target="/word/media/98e615ab-f884-4341-8c6e-55ac46cd0118.png" Id="Ra13608428a1e4c37" /></Relationships>
</file>