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b94a32376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e42ef932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ad83a5164e8f" /><Relationship Type="http://schemas.openxmlformats.org/officeDocument/2006/relationships/numbering" Target="/word/numbering.xml" Id="R5b8934c6821f4bd6" /><Relationship Type="http://schemas.openxmlformats.org/officeDocument/2006/relationships/settings" Target="/word/settings.xml" Id="Rd63147060d3348ee" /><Relationship Type="http://schemas.openxmlformats.org/officeDocument/2006/relationships/image" Target="/word/media/a1f4e8aa-d5e6-4455-9394-a7d81f494115.png" Id="R9c5de42ef9324e18" /></Relationships>
</file>