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f092e75f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4bf55e5c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Boguchwaly,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5b733ef87440e" /><Relationship Type="http://schemas.openxmlformats.org/officeDocument/2006/relationships/numbering" Target="/word/numbering.xml" Id="R6af251231a1b45b2" /><Relationship Type="http://schemas.openxmlformats.org/officeDocument/2006/relationships/settings" Target="/word/settings.xml" Id="R66dbdba664104419" /><Relationship Type="http://schemas.openxmlformats.org/officeDocument/2006/relationships/image" Target="/word/media/e7d00256-4147-4147-822b-f8b1b48fe32c.png" Id="Re6ec4bf55e5c45cb" /></Relationships>
</file>