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c155fc7d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3265a640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402f1ab244cf9" /><Relationship Type="http://schemas.openxmlformats.org/officeDocument/2006/relationships/numbering" Target="/word/numbering.xml" Id="Rd172a65950bd4d9f" /><Relationship Type="http://schemas.openxmlformats.org/officeDocument/2006/relationships/settings" Target="/word/settings.xml" Id="Rd2f804f812fa44c3" /><Relationship Type="http://schemas.openxmlformats.org/officeDocument/2006/relationships/image" Target="/word/media/28595e7a-425d-4ab6-8b81-a08bd6ddbaaa.png" Id="Radb3265a640140a3" /></Relationships>
</file>