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74c1c647f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0c26dff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cc4a16224e97" /><Relationship Type="http://schemas.openxmlformats.org/officeDocument/2006/relationships/numbering" Target="/word/numbering.xml" Id="Ra316a352e4b0498b" /><Relationship Type="http://schemas.openxmlformats.org/officeDocument/2006/relationships/settings" Target="/word/settings.xml" Id="Rd5c8c5cf8a4b4c8b" /><Relationship Type="http://schemas.openxmlformats.org/officeDocument/2006/relationships/image" Target="/word/media/397a80bc-35bf-4b76-bbcd-39f231d7b078.png" Id="Re4f60c26dffc4c73" /></Relationships>
</file>