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3d9aecc95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a71144693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Borne Sulinowo,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768c27c6b450d" /><Relationship Type="http://schemas.openxmlformats.org/officeDocument/2006/relationships/numbering" Target="/word/numbering.xml" Id="R48d8a555fe2d4604" /><Relationship Type="http://schemas.openxmlformats.org/officeDocument/2006/relationships/settings" Target="/word/settings.xml" Id="R71699e0798d94d69" /><Relationship Type="http://schemas.openxmlformats.org/officeDocument/2006/relationships/image" Target="/word/media/f41e29f5-ea30-4682-a58d-024f6b234754.png" Id="Rd33a711446934e8c" /></Relationships>
</file>