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e83e74107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211d3e621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Borowiec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1d10ef37d4884" /><Relationship Type="http://schemas.openxmlformats.org/officeDocument/2006/relationships/numbering" Target="/word/numbering.xml" Id="R7e6703e5c6c14a7a" /><Relationship Type="http://schemas.openxmlformats.org/officeDocument/2006/relationships/settings" Target="/word/settings.xml" Id="R28420da9e056455c" /><Relationship Type="http://schemas.openxmlformats.org/officeDocument/2006/relationships/image" Target="/word/media/f8ac5adc-79ec-4db7-a357-5dcfcd34b8c1.png" Id="R9e2211d3e621427b" /></Relationships>
</file>