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8dc8a52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8b133e4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4883a8555495b" /><Relationship Type="http://schemas.openxmlformats.org/officeDocument/2006/relationships/numbering" Target="/word/numbering.xml" Id="Rc1a9b2d0d5104032" /><Relationship Type="http://schemas.openxmlformats.org/officeDocument/2006/relationships/settings" Target="/word/settings.xml" Id="Re28990b4f8b64d82" /><Relationship Type="http://schemas.openxmlformats.org/officeDocument/2006/relationships/image" Target="/word/media/135ec7ac-43e9-4a3d-bb77-40083a558cb8.png" Id="R6a758b133e46477e" /></Relationships>
</file>