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ae6905146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7a7b7304c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5107b278c460c" /><Relationship Type="http://schemas.openxmlformats.org/officeDocument/2006/relationships/numbering" Target="/word/numbering.xml" Id="Rddf0c737b9fa4647" /><Relationship Type="http://schemas.openxmlformats.org/officeDocument/2006/relationships/settings" Target="/word/settings.xml" Id="R2e931c3cace44477" /><Relationship Type="http://schemas.openxmlformats.org/officeDocument/2006/relationships/image" Target="/word/media/fc9ba222-1086-4248-ae27-3630eb85128e.png" Id="R0217a7b7304c4777" /></Relationships>
</file>